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E6" w:rsidRDefault="006D1FE6" w:rsidP="006864AE">
      <w:pPr>
        <w:shd w:val="clear" w:color="auto" w:fill="FFFFFF"/>
        <w:spacing w:before="3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s-CO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es-CO"/>
        </w:rPr>
        <w:t xml:space="preserve">PROGRAMA </w:t>
      </w:r>
    </w:p>
    <w:p w:rsidR="006864AE" w:rsidRDefault="006D1FE6" w:rsidP="006864AE">
      <w:pPr>
        <w:shd w:val="clear" w:color="auto" w:fill="FFFFFF"/>
        <w:spacing w:before="3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s-CO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es-CO"/>
        </w:rPr>
        <w:t>CELEBRACION DIA DEL AGUA …</w:t>
      </w:r>
      <w:proofErr w:type="gramStart"/>
      <w:r>
        <w:rPr>
          <w:rFonts w:ascii="Verdana" w:eastAsia="Times New Roman" w:hAnsi="Verdana" w:cs="Times New Roman"/>
          <w:color w:val="000000"/>
          <w:sz w:val="16"/>
          <w:szCs w:val="16"/>
          <w:lang w:eastAsia="es-CO"/>
        </w:rPr>
        <w:t>..</w:t>
      </w:r>
      <w:proofErr w:type="gramEnd"/>
      <w:r>
        <w:rPr>
          <w:rFonts w:ascii="Verdana" w:eastAsia="Times New Roman" w:hAnsi="Verdana" w:cs="Times New Roman"/>
          <w:color w:val="000000"/>
          <w:sz w:val="16"/>
          <w:szCs w:val="16"/>
          <w:lang w:eastAsia="es-CO"/>
        </w:rPr>
        <w:t>20-03-2014</w:t>
      </w:r>
    </w:p>
    <w:p w:rsidR="00A06DE4" w:rsidRDefault="00A06DE4" w:rsidP="00A06DE4">
      <w:pPr>
        <w:pStyle w:val="Prrafodelista"/>
        <w:shd w:val="clear" w:color="auto" w:fill="FFFFFF"/>
        <w:spacing w:before="3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s-CO"/>
        </w:rPr>
      </w:pPr>
      <w:proofErr w:type="gramStart"/>
      <w:r>
        <w:rPr>
          <w:rFonts w:ascii="Verdana" w:eastAsia="Times New Roman" w:hAnsi="Verdana" w:cs="Times New Roman"/>
          <w:color w:val="000000"/>
          <w:sz w:val="16"/>
          <w:szCs w:val="16"/>
          <w:lang w:eastAsia="es-CO"/>
        </w:rPr>
        <w:t>HORARIO :</w:t>
      </w:r>
      <w:proofErr w:type="gramEnd"/>
      <w:r>
        <w:rPr>
          <w:rFonts w:ascii="Verdana" w:eastAsia="Times New Roman" w:hAnsi="Verdana" w:cs="Times New Roman"/>
          <w:color w:val="000000"/>
          <w:sz w:val="16"/>
          <w:szCs w:val="16"/>
          <w:lang w:eastAsia="es-CO"/>
        </w:rPr>
        <w:t xml:space="preserve"> 6:20AM-----6:40</w:t>
      </w:r>
    </w:p>
    <w:p w:rsidR="006D1FE6" w:rsidRDefault="006D1FE6" w:rsidP="006D1FE6">
      <w:pPr>
        <w:pStyle w:val="Prrafodelista"/>
        <w:numPr>
          <w:ilvl w:val="0"/>
          <w:numId w:val="3"/>
        </w:numPr>
        <w:shd w:val="clear" w:color="auto" w:fill="FFFFFF"/>
        <w:spacing w:before="3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s-CO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es-CO"/>
        </w:rPr>
        <w:t xml:space="preserve">ORACION </w:t>
      </w:r>
    </w:p>
    <w:p w:rsidR="006D1FE6" w:rsidRDefault="006D1FE6" w:rsidP="006D1FE6">
      <w:pPr>
        <w:pStyle w:val="Prrafodelista"/>
        <w:numPr>
          <w:ilvl w:val="0"/>
          <w:numId w:val="3"/>
        </w:numPr>
        <w:shd w:val="clear" w:color="auto" w:fill="FFFFFF"/>
        <w:spacing w:before="3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s-CO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es-CO"/>
        </w:rPr>
        <w:t xml:space="preserve">DATOS IMPORTANTES </w:t>
      </w:r>
    </w:p>
    <w:p w:rsidR="006D1FE6" w:rsidRDefault="006D1FE6" w:rsidP="006D1FE6">
      <w:pPr>
        <w:pStyle w:val="Prrafodelista"/>
        <w:numPr>
          <w:ilvl w:val="0"/>
          <w:numId w:val="3"/>
        </w:numPr>
        <w:shd w:val="clear" w:color="auto" w:fill="FFFFFF"/>
        <w:spacing w:before="3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s-CO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es-CO"/>
        </w:rPr>
        <w:t>VIDEO</w:t>
      </w:r>
    </w:p>
    <w:p w:rsidR="006D1FE6" w:rsidRDefault="006D1FE6" w:rsidP="006D1FE6">
      <w:pPr>
        <w:pStyle w:val="Prrafodelista"/>
        <w:numPr>
          <w:ilvl w:val="0"/>
          <w:numId w:val="3"/>
        </w:numPr>
        <w:shd w:val="clear" w:color="auto" w:fill="FFFFFF"/>
        <w:spacing w:before="3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s-CO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es-CO"/>
        </w:rPr>
        <w:t>COMENTARIOS Y RECOMENDACIONES</w:t>
      </w:r>
    </w:p>
    <w:p w:rsidR="00A06DE4" w:rsidRDefault="00A06DE4" w:rsidP="00A06DE4">
      <w:pPr>
        <w:pStyle w:val="Prrafodelista"/>
        <w:shd w:val="clear" w:color="auto" w:fill="FFFFFF"/>
        <w:spacing w:before="3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s-CO"/>
        </w:rPr>
      </w:pPr>
    </w:p>
    <w:p w:rsidR="00A06DE4" w:rsidRDefault="00A06DE4" w:rsidP="006D1FE6">
      <w:pPr>
        <w:pStyle w:val="Prrafodelista"/>
        <w:numPr>
          <w:ilvl w:val="0"/>
          <w:numId w:val="3"/>
        </w:numPr>
        <w:shd w:val="clear" w:color="auto" w:fill="FFFFFF"/>
        <w:spacing w:before="3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s-CO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es-CO"/>
        </w:rPr>
        <w:t>LA HORA DEL CUENTO ( LUGAR PATIO PRINCIPAL)</w:t>
      </w:r>
    </w:p>
    <w:p w:rsidR="00A06DE4" w:rsidRPr="00A06DE4" w:rsidRDefault="00A06DE4" w:rsidP="00A06DE4">
      <w:pPr>
        <w:pStyle w:val="Prrafodelista"/>
        <w:rPr>
          <w:rFonts w:ascii="Verdana" w:eastAsia="Times New Roman" w:hAnsi="Verdana" w:cs="Times New Roman"/>
          <w:color w:val="000000"/>
          <w:sz w:val="16"/>
          <w:szCs w:val="16"/>
          <w:lang w:eastAsia="es-CO"/>
        </w:rPr>
      </w:pPr>
    </w:p>
    <w:p w:rsidR="00A06DE4" w:rsidRDefault="008408F4" w:rsidP="00A06DE4">
      <w:pPr>
        <w:pStyle w:val="Prrafodelista"/>
        <w:shd w:val="clear" w:color="auto" w:fill="FFFFFF"/>
        <w:spacing w:before="3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s-CO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es-CO"/>
        </w:rPr>
        <w:t>6: 50 am-----7:20------11°  ----  10°</w:t>
      </w:r>
    </w:p>
    <w:p w:rsidR="008408F4" w:rsidRDefault="008408F4" w:rsidP="00A06DE4">
      <w:pPr>
        <w:pStyle w:val="Prrafodelista"/>
        <w:shd w:val="clear" w:color="auto" w:fill="FFFFFF"/>
        <w:spacing w:before="3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s-CO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es-CO"/>
        </w:rPr>
        <w:t xml:space="preserve">7: 20--------- 7:50------ 9°  </w:t>
      </w:r>
    </w:p>
    <w:p w:rsidR="008408F4" w:rsidRDefault="008408F4" w:rsidP="00A06DE4">
      <w:pPr>
        <w:pStyle w:val="Prrafodelista"/>
        <w:shd w:val="clear" w:color="auto" w:fill="FFFFFF"/>
        <w:spacing w:before="3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s-CO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es-CO"/>
        </w:rPr>
        <w:t xml:space="preserve">7: 50--------- </w:t>
      </w:r>
      <w:proofErr w:type="gramStart"/>
      <w:r>
        <w:rPr>
          <w:rFonts w:ascii="Verdana" w:eastAsia="Times New Roman" w:hAnsi="Verdana" w:cs="Times New Roman"/>
          <w:color w:val="000000"/>
          <w:sz w:val="16"/>
          <w:szCs w:val="16"/>
          <w:lang w:eastAsia="es-CO"/>
        </w:rPr>
        <w:t>8 :</w:t>
      </w:r>
      <w:proofErr w:type="gramEnd"/>
      <w:r>
        <w:rPr>
          <w:rFonts w:ascii="Verdana" w:eastAsia="Times New Roman" w:hAnsi="Verdana" w:cs="Times New Roman"/>
          <w:color w:val="000000"/>
          <w:sz w:val="16"/>
          <w:szCs w:val="16"/>
          <w:lang w:eastAsia="es-CO"/>
        </w:rPr>
        <w:t xml:space="preserve"> 20----- 8°</w:t>
      </w:r>
    </w:p>
    <w:p w:rsidR="008408F4" w:rsidRDefault="008408F4" w:rsidP="00A06DE4">
      <w:pPr>
        <w:pStyle w:val="Prrafodelista"/>
        <w:shd w:val="clear" w:color="auto" w:fill="FFFFFF"/>
        <w:spacing w:before="3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s-CO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es-CO"/>
        </w:rPr>
        <w:t>8:</w:t>
      </w:r>
      <w:r w:rsidR="001B100B">
        <w:rPr>
          <w:rFonts w:ascii="Verdana" w:eastAsia="Times New Roman" w:hAnsi="Verdana" w:cs="Times New Roman"/>
          <w:color w:val="000000"/>
          <w:sz w:val="16"/>
          <w:szCs w:val="16"/>
          <w:lang w:eastAsia="es-CO"/>
        </w:rPr>
        <w:t xml:space="preserve"> 20--------  8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es-CO"/>
        </w:rPr>
        <w:t xml:space="preserve">: 50------ </w:t>
      </w:r>
      <w:r w:rsidR="001B100B">
        <w:rPr>
          <w:rFonts w:ascii="Verdana" w:eastAsia="Times New Roman" w:hAnsi="Verdana" w:cs="Times New Roman"/>
          <w:color w:val="000000"/>
          <w:sz w:val="16"/>
          <w:szCs w:val="16"/>
          <w:lang w:eastAsia="es-CO"/>
        </w:rPr>
        <w:t>7°</w:t>
      </w:r>
    </w:p>
    <w:p w:rsidR="006D1FE6" w:rsidRPr="006D1FE6" w:rsidRDefault="001B100B" w:rsidP="001B100B">
      <w:pPr>
        <w:pStyle w:val="Prrafodelista"/>
        <w:shd w:val="clear" w:color="auto" w:fill="FFFFFF"/>
        <w:spacing w:before="3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s-CO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es-CO"/>
        </w:rPr>
        <w:t xml:space="preserve">8: 50-------   </w:t>
      </w:r>
      <w:proofErr w:type="gramStart"/>
      <w:r>
        <w:rPr>
          <w:rFonts w:ascii="Verdana" w:eastAsia="Times New Roman" w:hAnsi="Verdana" w:cs="Times New Roman"/>
          <w:color w:val="000000"/>
          <w:sz w:val="16"/>
          <w:szCs w:val="16"/>
          <w:lang w:eastAsia="es-CO"/>
        </w:rPr>
        <w:t>9 :</w:t>
      </w:r>
      <w:proofErr w:type="gramEnd"/>
      <w:r>
        <w:rPr>
          <w:rFonts w:ascii="Verdana" w:eastAsia="Times New Roman" w:hAnsi="Verdana" w:cs="Times New Roman"/>
          <w:color w:val="000000"/>
          <w:sz w:val="16"/>
          <w:szCs w:val="16"/>
          <w:lang w:eastAsia="es-CO"/>
        </w:rPr>
        <w:t xml:space="preserve"> 20-----  6°</w:t>
      </w:r>
    </w:p>
    <w:tbl>
      <w:tblPr>
        <w:tblpPr w:leftFromText="45" w:rightFromText="45" w:vertAnchor="text"/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6"/>
      </w:tblGrid>
      <w:tr w:rsidR="006864AE" w:rsidRPr="006D1FE6" w:rsidTr="006864AE">
        <w:trPr>
          <w:tblCellSpacing w:w="0" w:type="dxa"/>
        </w:trPr>
        <w:tc>
          <w:tcPr>
            <w:tcW w:w="0" w:type="auto"/>
            <w:hideMark/>
          </w:tcPr>
          <w:p w:rsidR="006864AE" w:rsidRPr="006D1FE6" w:rsidRDefault="006864AE" w:rsidP="0068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O"/>
              </w:rPr>
            </w:pPr>
          </w:p>
        </w:tc>
      </w:tr>
    </w:tbl>
    <w:p w:rsidR="008A19FF" w:rsidRDefault="006864AE" w:rsidP="008A19FF">
      <w:pPr>
        <w:shd w:val="clear" w:color="auto" w:fill="FFFFFF"/>
        <w:spacing w:before="3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s-CO"/>
        </w:rPr>
      </w:pPr>
      <w:r w:rsidRPr="006D1FE6">
        <w:rPr>
          <w:rFonts w:ascii="Verdana" w:eastAsia="Times New Roman" w:hAnsi="Verdana" w:cs="Times New Roman"/>
          <w:color w:val="000000"/>
          <w:sz w:val="16"/>
          <w:szCs w:val="16"/>
          <w:lang w:eastAsia="es-CO"/>
        </w:rPr>
        <w:t>Aunque se ha insistido en generar una cultura responsable en torno al Agua, las cifras siguen siendo desalentadoras: el agua dulce, es decir aquella que a diario consumimos, comprende apenas un 3% en el mundo, de los cuales el 1 % se encuentra en ríos y lagos, sin embargo se sigue desperdiciando irresponsablemente.</w:t>
      </w:r>
      <w:r w:rsidRPr="006D1FE6">
        <w:rPr>
          <w:rFonts w:ascii="Verdana" w:eastAsia="Times New Roman" w:hAnsi="Verdana" w:cs="Times New Roman"/>
          <w:color w:val="000000"/>
          <w:sz w:val="16"/>
          <w:szCs w:val="16"/>
          <w:lang w:eastAsia="es-CO"/>
        </w:rPr>
        <w:br/>
      </w:r>
      <w:r w:rsidRPr="006D1FE6">
        <w:rPr>
          <w:rFonts w:ascii="Verdana" w:eastAsia="Times New Roman" w:hAnsi="Verdana" w:cs="Times New Roman"/>
          <w:color w:val="000000"/>
          <w:sz w:val="16"/>
          <w:szCs w:val="16"/>
          <w:lang w:eastAsia="es-CO"/>
        </w:rPr>
        <w:br/>
        <w:t>Si no hay agua, no hay vida. Es decir que no es posible imaginar la existencia sin siquiera una gota de agua, es fundamental usar el Agua, pero sin abusar de</w:t>
      </w:r>
      <w:r w:rsidR="00B344A2">
        <w:rPr>
          <w:rFonts w:ascii="Verdana" w:eastAsia="Times New Roman" w:hAnsi="Verdana" w:cs="Times New Roman"/>
          <w:color w:val="000000"/>
          <w:sz w:val="16"/>
          <w:szCs w:val="16"/>
          <w:lang w:eastAsia="es-CO"/>
        </w:rPr>
        <w:t xml:space="preserve"> este líquido. </w:t>
      </w:r>
      <w:r w:rsidRPr="006D1FE6">
        <w:rPr>
          <w:rFonts w:ascii="Verdana" w:eastAsia="Times New Roman" w:hAnsi="Verdana" w:cs="Times New Roman"/>
          <w:color w:val="000000"/>
          <w:sz w:val="16"/>
          <w:szCs w:val="16"/>
          <w:lang w:eastAsia="es-CO"/>
        </w:rPr>
        <w:t>.</w:t>
      </w:r>
      <w:bookmarkStart w:id="0" w:name="h2_2"/>
    </w:p>
    <w:p w:rsidR="006864AE" w:rsidRPr="006D1FE6" w:rsidRDefault="008A19FF" w:rsidP="008A19FF">
      <w:pPr>
        <w:shd w:val="clear" w:color="auto" w:fill="FFFFFF"/>
        <w:spacing w:before="30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es-CO"/>
        </w:rPr>
      </w:pPr>
      <w:r w:rsidRPr="006D1FE6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es-CO"/>
        </w:rPr>
        <w:t xml:space="preserve"> </w:t>
      </w:r>
      <w:r w:rsidR="006864AE" w:rsidRPr="006D1FE6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es-CO"/>
        </w:rPr>
        <w:t>Algunas cifras</w:t>
      </w:r>
      <w:bookmarkEnd w:id="0"/>
      <w:r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es-CO"/>
        </w:rPr>
        <w:t xml:space="preserve"> para recordar en el </w:t>
      </w:r>
      <w:proofErr w:type="spellStart"/>
      <w:r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es-CO"/>
        </w:rPr>
        <w:t>dia</w:t>
      </w:r>
      <w:proofErr w:type="spellEnd"/>
      <w:r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es-CO"/>
        </w:rPr>
        <w:t xml:space="preserve"> mundial del agua del  </w:t>
      </w:r>
      <w:r w:rsidRPr="006D1FE6">
        <w:rPr>
          <w:rFonts w:ascii="Verdana" w:eastAsia="Times New Roman" w:hAnsi="Verdana" w:cs="Times New Roman"/>
          <w:color w:val="000000"/>
          <w:sz w:val="16"/>
          <w:szCs w:val="16"/>
          <w:lang w:eastAsia="es-CO"/>
        </w:rPr>
        <w:t>Programa de las Naciones Unidas para el Medio Ambiente (PNUMA),</w:t>
      </w:r>
    </w:p>
    <w:p w:rsidR="006864AE" w:rsidRPr="006D1FE6" w:rsidRDefault="006864AE" w:rsidP="006864AE">
      <w:pPr>
        <w:shd w:val="clear" w:color="auto" w:fill="FFFFFF"/>
        <w:spacing w:before="3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s-CO"/>
        </w:rPr>
      </w:pPr>
      <w:r w:rsidRPr="006D1FE6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es-CO"/>
        </w:rPr>
        <w:t>1 de cada 6 personas no tiene acceso a agua potable</w:t>
      </w:r>
      <w:r w:rsidRPr="006D1FE6">
        <w:rPr>
          <w:rFonts w:ascii="Verdana" w:eastAsia="Times New Roman" w:hAnsi="Verdana" w:cs="Times New Roman"/>
          <w:color w:val="000000"/>
          <w:sz w:val="16"/>
          <w:szCs w:val="16"/>
          <w:lang w:eastAsia="es-CO"/>
        </w:rPr>
        <w:t>, es decir que cerca mil millones de personas no tienen este privilegio, a diferencia de unas 5,9 mil millones de personas que a pesar de tenerlo, no le dan un uso responsable, disminuyendo así las posibilidades para toda la población mundial.</w:t>
      </w:r>
      <w:r w:rsidRPr="006D1FE6">
        <w:rPr>
          <w:rFonts w:ascii="Verdana" w:eastAsia="Times New Roman" w:hAnsi="Verdana" w:cs="Times New Roman"/>
          <w:color w:val="000000"/>
          <w:sz w:val="16"/>
          <w:szCs w:val="16"/>
          <w:lang w:eastAsia="es-CO"/>
        </w:rPr>
        <w:br/>
      </w:r>
      <w:r w:rsidRPr="006D1FE6">
        <w:rPr>
          <w:rFonts w:ascii="Verdana" w:eastAsia="Times New Roman" w:hAnsi="Verdana" w:cs="Times New Roman"/>
          <w:color w:val="000000"/>
          <w:sz w:val="16"/>
          <w:szCs w:val="16"/>
          <w:lang w:eastAsia="es-CO"/>
        </w:rPr>
        <w:br/>
        <w:t>La emergencia es tal que actualmente </w:t>
      </w:r>
      <w:r w:rsidRPr="006D1FE6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es-CO"/>
        </w:rPr>
        <w:t>la ausencia de Agua mata a casi 4.500 niños al día</w:t>
      </w:r>
      <w:r w:rsidRPr="006D1FE6">
        <w:rPr>
          <w:rFonts w:ascii="Verdana" w:eastAsia="Times New Roman" w:hAnsi="Verdana" w:cs="Times New Roman"/>
          <w:color w:val="000000"/>
          <w:sz w:val="16"/>
          <w:szCs w:val="16"/>
          <w:lang w:eastAsia="es-CO"/>
        </w:rPr>
        <w:t>.</w:t>
      </w:r>
      <w:r w:rsidRPr="006D1FE6">
        <w:rPr>
          <w:rFonts w:ascii="Verdana" w:eastAsia="Times New Roman" w:hAnsi="Verdana" w:cs="Times New Roman"/>
          <w:color w:val="000000"/>
          <w:sz w:val="16"/>
          <w:szCs w:val="16"/>
          <w:lang w:eastAsia="es-CO"/>
        </w:rPr>
        <w:br/>
      </w:r>
      <w:r w:rsidRPr="006D1FE6">
        <w:rPr>
          <w:rFonts w:ascii="Verdana" w:eastAsia="Times New Roman" w:hAnsi="Verdana" w:cs="Times New Roman"/>
          <w:color w:val="000000"/>
          <w:sz w:val="16"/>
          <w:szCs w:val="16"/>
          <w:lang w:eastAsia="es-CO"/>
        </w:rPr>
        <w:br/>
      </w:r>
      <w:r w:rsidRPr="006D1FE6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es-CO"/>
        </w:rPr>
        <w:t>Entre el 5 y 7% del total de agua dulce existente</w:t>
      </w:r>
      <w:r w:rsidRPr="006D1FE6">
        <w:rPr>
          <w:rFonts w:ascii="Verdana" w:eastAsia="Times New Roman" w:hAnsi="Verdana" w:cs="Times New Roman"/>
          <w:color w:val="000000"/>
          <w:sz w:val="16"/>
          <w:szCs w:val="16"/>
          <w:lang w:eastAsia="es-CO"/>
        </w:rPr>
        <w:t>, se usa para el consumo de todas las actividades humanas (alimentación, higiene, eliminación de excretas, entre otras).</w:t>
      </w:r>
      <w:r w:rsidRPr="006D1FE6">
        <w:rPr>
          <w:rFonts w:ascii="Verdana" w:eastAsia="Times New Roman" w:hAnsi="Verdana" w:cs="Times New Roman"/>
          <w:color w:val="000000"/>
          <w:sz w:val="16"/>
          <w:szCs w:val="16"/>
          <w:lang w:eastAsia="es-CO"/>
        </w:rPr>
        <w:br/>
      </w:r>
      <w:r w:rsidRPr="006D1FE6">
        <w:rPr>
          <w:rFonts w:ascii="Verdana" w:eastAsia="Times New Roman" w:hAnsi="Verdana" w:cs="Times New Roman"/>
          <w:color w:val="000000"/>
          <w:sz w:val="16"/>
          <w:szCs w:val="16"/>
          <w:lang w:eastAsia="es-CO"/>
        </w:rPr>
        <w:br/>
        <w:t>El </w:t>
      </w:r>
      <w:r w:rsidRPr="006D1FE6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es-CO"/>
        </w:rPr>
        <w:t>26% del agua potable</w:t>
      </w:r>
      <w:r w:rsidRPr="006D1FE6">
        <w:rPr>
          <w:rFonts w:ascii="Verdana" w:eastAsia="Times New Roman" w:hAnsi="Verdana" w:cs="Times New Roman"/>
          <w:color w:val="000000"/>
          <w:sz w:val="16"/>
          <w:szCs w:val="16"/>
          <w:lang w:eastAsia="es-CO"/>
        </w:rPr>
        <w:t> tiene como fin el uso industrial.</w:t>
      </w:r>
      <w:r w:rsidRPr="006D1FE6">
        <w:rPr>
          <w:rFonts w:ascii="Verdana" w:eastAsia="Times New Roman" w:hAnsi="Verdana" w:cs="Times New Roman"/>
          <w:color w:val="000000"/>
          <w:sz w:val="16"/>
          <w:szCs w:val="16"/>
          <w:lang w:eastAsia="es-CO"/>
        </w:rPr>
        <w:br/>
      </w:r>
      <w:r w:rsidRPr="006D1FE6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es-CO"/>
        </w:rPr>
        <w:br/>
        <w:t>Cerca del 69% del agua potable se usa para la agricultura</w:t>
      </w:r>
      <w:r w:rsidRPr="006D1FE6">
        <w:rPr>
          <w:rFonts w:ascii="Verdana" w:eastAsia="Times New Roman" w:hAnsi="Verdana" w:cs="Times New Roman"/>
          <w:color w:val="000000"/>
          <w:sz w:val="16"/>
          <w:szCs w:val="16"/>
          <w:lang w:eastAsia="es-CO"/>
        </w:rPr>
        <w:t>, pero sobre todo para aquella que realizan los países desarrollados.</w:t>
      </w:r>
    </w:p>
    <w:p w:rsidR="006864AE" w:rsidRPr="006D1FE6" w:rsidRDefault="006864AE" w:rsidP="006864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es-CO"/>
        </w:rPr>
      </w:pPr>
      <w:bookmarkStart w:id="1" w:name="h2_4"/>
      <w:r w:rsidRPr="006D1FE6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es-CO"/>
        </w:rPr>
        <w:t>Concejos para tener un uso adecuado del Agua</w:t>
      </w:r>
      <w:bookmarkEnd w:id="1"/>
    </w:p>
    <w:p w:rsidR="006864AE" w:rsidRPr="006D1FE6" w:rsidRDefault="006864AE" w:rsidP="006864AE">
      <w:pPr>
        <w:numPr>
          <w:ilvl w:val="0"/>
          <w:numId w:val="2"/>
        </w:numPr>
        <w:shd w:val="clear" w:color="auto" w:fill="FFFFFF"/>
        <w:spacing w:before="3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s-CO"/>
        </w:rPr>
      </w:pPr>
      <w:r w:rsidRPr="006D1FE6">
        <w:rPr>
          <w:rFonts w:ascii="Verdana" w:eastAsia="Times New Roman" w:hAnsi="Verdana" w:cs="Times New Roman"/>
          <w:color w:val="000000"/>
          <w:sz w:val="16"/>
          <w:szCs w:val="16"/>
          <w:lang w:eastAsia="es-CO"/>
        </w:rPr>
        <w:t>No dejar correr inútilmente el agua y emplearla sólo cuando sea necesario.</w:t>
      </w:r>
    </w:p>
    <w:p w:rsidR="006864AE" w:rsidRPr="006D1FE6" w:rsidRDefault="006864AE" w:rsidP="006864AE">
      <w:pPr>
        <w:numPr>
          <w:ilvl w:val="0"/>
          <w:numId w:val="2"/>
        </w:numPr>
        <w:shd w:val="clear" w:color="auto" w:fill="FFFFFF"/>
        <w:spacing w:before="3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s-CO"/>
        </w:rPr>
      </w:pPr>
      <w:r w:rsidRPr="006D1FE6">
        <w:rPr>
          <w:rFonts w:ascii="Verdana" w:eastAsia="Times New Roman" w:hAnsi="Verdana" w:cs="Times New Roman"/>
          <w:color w:val="000000"/>
          <w:sz w:val="16"/>
          <w:szCs w:val="16"/>
          <w:lang w:eastAsia="es-CO"/>
        </w:rPr>
        <w:t>Descargar el inodoro, sólo cuando sea indispensable.</w:t>
      </w:r>
    </w:p>
    <w:p w:rsidR="006864AE" w:rsidRPr="006D1FE6" w:rsidRDefault="006864AE" w:rsidP="006864AE">
      <w:pPr>
        <w:numPr>
          <w:ilvl w:val="0"/>
          <w:numId w:val="2"/>
        </w:numPr>
        <w:shd w:val="clear" w:color="auto" w:fill="FFFFFF"/>
        <w:spacing w:before="3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s-CO"/>
        </w:rPr>
      </w:pPr>
      <w:r w:rsidRPr="006D1FE6">
        <w:rPr>
          <w:rFonts w:ascii="Verdana" w:eastAsia="Times New Roman" w:hAnsi="Verdana" w:cs="Times New Roman"/>
          <w:color w:val="000000"/>
          <w:sz w:val="16"/>
          <w:szCs w:val="16"/>
          <w:lang w:eastAsia="es-CO"/>
        </w:rPr>
        <w:t>Cerrar la llave cuando al enjabonarse o lavarse el cabello.</w:t>
      </w:r>
    </w:p>
    <w:p w:rsidR="006864AE" w:rsidRPr="006D1FE6" w:rsidRDefault="006864AE" w:rsidP="006864AE">
      <w:pPr>
        <w:numPr>
          <w:ilvl w:val="0"/>
          <w:numId w:val="2"/>
        </w:numPr>
        <w:shd w:val="clear" w:color="auto" w:fill="FFFFFF"/>
        <w:spacing w:before="3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s-CO"/>
        </w:rPr>
      </w:pPr>
      <w:r w:rsidRPr="006D1FE6">
        <w:rPr>
          <w:rFonts w:ascii="Verdana" w:eastAsia="Times New Roman" w:hAnsi="Verdana" w:cs="Times New Roman"/>
          <w:color w:val="000000"/>
          <w:sz w:val="16"/>
          <w:szCs w:val="16"/>
          <w:lang w:eastAsia="es-CO"/>
        </w:rPr>
        <w:t>Enjabonar los utensilios de cocina primero y luego enjuagar.</w:t>
      </w:r>
    </w:p>
    <w:p w:rsidR="006864AE" w:rsidRPr="006D1FE6" w:rsidRDefault="006864AE" w:rsidP="006864AE">
      <w:pPr>
        <w:numPr>
          <w:ilvl w:val="0"/>
          <w:numId w:val="2"/>
        </w:numPr>
        <w:shd w:val="clear" w:color="auto" w:fill="FFFFFF"/>
        <w:spacing w:before="3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s-CO"/>
        </w:rPr>
      </w:pPr>
      <w:r w:rsidRPr="006D1FE6">
        <w:rPr>
          <w:rFonts w:ascii="Verdana" w:eastAsia="Times New Roman" w:hAnsi="Verdana" w:cs="Times New Roman"/>
          <w:color w:val="000000"/>
          <w:sz w:val="16"/>
          <w:szCs w:val="16"/>
          <w:lang w:eastAsia="es-CO"/>
        </w:rPr>
        <w:t>Usar la lavadora a su máxima capacidad, con tal de ahorrar agua y energía.</w:t>
      </w:r>
    </w:p>
    <w:p w:rsidR="006864AE" w:rsidRPr="006D1FE6" w:rsidRDefault="006864AE" w:rsidP="006864AE">
      <w:pPr>
        <w:numPr>
          <w:ilvl w:val="0"/>
          <w:numId w:val="2"/>
        </w:numPr>
        <w:shd w:val="clear" w:color="auto" w:fill="FFFFFF"/>
        <w:spacing w:before="3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s-CO"/>
        </w:rPr>
      </w:pPr>
      <w:r w:rsidRPr="006D1FE6">
        <w:rPr>
          <w:rFonts w:ascii="Verdana" w:eastAsia="Times New Roman" w:hAnsi="Verdana" w:cs="Times New Roman"/>
          <w:color w:val="000000"/>
          <w:sz w:val="16"/>
          <w:szCs w:val="16"/>
          <w:lang w:eastAsia="es-CO"/>
        </w:rPr>
        <w:t>Cuando se lava a mano, hay que mojar la ropa, frotar ligeramente y luego enjuagar.</w:t>
      </w:r>
    </w:p>
    <w:p w:rsidR="006864AE" w:rsidRPr="006D1FE6" w:rsidRDefault="006864AE" w:rsidP="006864AE">
      <w:pPr>
        <w:numPr>
          <w:ilvl w:val="0"/>
          <w:numId w:val="2"/>
        </w:numPr>
        <w:shd w:val="clear" w:color="auto" w:fill="FFFFFF"/>
        <w:spacing w:before="3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s-CO"/>
        </w:rPr>
      </w:pPr>
      <w:r w:rsidRPr="006D1FE6">
        <w:rPr>
          <w:rFonts w:ascii="Verdana" w:eastAsia="Times New Roman" w:hAnsi="Verdana" w:cs="Times New Roman"/>
          <w:color w:val="000000"/>
          <w:sz w:val="16"/>
          <w:szCs w:val="16"/>
          <w:lang w:eastAsia="es-CO"/>
        </w:rPr>
        <w:t>Usar un balde de agua para medir y controlar la cantidad de agua para el lavado del piso u otros lugares. No emplear mangueras pues malgastan gran cantidad de agua.</w:t>
      </w:r>
    </w:p>
    <w:p w:rsidR="008A19FF" w:rsidRDefault="006864AE" w:rsidP="006864AE">
      <w:pPr>
        <w:numPr>
          <w:ilvl w:val="0"/>
          <w:numId w:val="2"/>
        </w:numPr>
        <w:shd w:val="clear" w:color="auto" w:fill="FFFFFF"/>
        <w:spacing w:before="3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s-CO"/>
        </w:rPr>
      </w:pPr>
      <w:r w:rsidRPr="006D1FE6">
        <w:rPr>
          <w:rFonts w:ascii="Verdana" w:eastAsia="Times New Roman" w:hAnsi="Verdana" w:cs="Times New Roman"/>
          <w:color w:val="000000"/>
          <w:sz w:val="16"/>
          <w:szCs w:val="16"/>
          <w:lang w:eastAsia="es-CO"/>
        </w:rPr>
        <w:t xml:space="preserve">No usar mangueras para lavar los autos, mejor usar un trapo húmedo y una cantidad controlada de agua en un balde. </w:t>
      </w:r>
    </w:p>
    <w:p w:rsidR="006864AE" w:rsidRPr="006D1FE6" w:rsidRDefault="006864AE" w:rsidP="008A19FF">
      <w:pPr>
        <w:shd w:val="clear" w:color="auto" w:fill="FFFFFF"/>
        <w:spacing w:before="30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s-CO"/>
        </w:rPr>
      </w:pPr>
      <w:r w:rsidRPr="006D1FE6">
        <w:rPr>
          <w:rFonts w:ascii="Verdana" w:eastAsia="Times New Roman" w:hAnsi="Verdana" w:cs="Times New Roman"/>
          <w:color w:val="000000"/>
          <w:sz w:val="16"/>
          <w:szCs w:val="16"/>
          <w:lang w:eastAsia="es-CO"/>
        </w:rPr>
        <w:t>Estas sencillas medidas pueden ahorrar muchos litros de agua y también buena cantidad de dinero</w:t>
      </w:r>
    </w:p>
    <w:p w:rsidR="0045215B" w:rsidRPr="006D1FE6" w:rsidRDefault="0045215B">
      <w:pPr>
        <w:rPr>
          <w:sz w:val="16"/>
          <w:szCs w:val="16"/>
        </w:rPr>
      </w:pPr>
    </w:p>
    <w:sectPr w:rsidR="0045215B" w:rsidRPr="006D1FE6" w:rsidSect="005561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D3162"/>
    <w:multiLevelType w:val="multilevel"/>
    <w:tmpl w:val="59F4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047CE4"/>
    <w:multiLevelType w:val="multilevel"/>
    <w:tmpl w:val="0D84D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91156D"/>
    <w:multiLevelType w:val="hybridMultilevel"/>
    <w:tmpl w:val="F73A01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864AE"/>
    <w:rsid w:val="000014A9"/>
    <w:rsid w:val="001B100B"/>
    <w:rsid w:val="0045215B"/>
    <w:rsid w:val="00556190"/>
    <w:rsid w:val="006864AE"/>
    <w:rsid w:val="006B0F72"/>
    <w:rsid w:val="006D1FE6"/>
    <w:rsid w:val="008408F4"/>
    <w:rsid w:val="008A19FF"/>
    <w:rsid w:val="00A06DE4"/>
    <w:rsid w:val="00B344A2"/>
    <w:rsid w:val="00D2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1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6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4A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D1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6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4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2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8090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double" w:sz="4" w:space="3" w:color="CC0000"/>
            <w:right w:val="none" w:sz="0" w:space="0" w:color="auto"/>
          </w:divBdr>
        </w:div>
        <w:div w:id="264851073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double" w:sz="4" w:space="3" w:color="CC0000"/>
            <w:right w:val="none" w:sz="0" w:space="0" w:color="auto"/>
          </w:divBdr>
        </w:div>
        <w:div w:id="744037633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double" w:sz="4" w:space="3" w:color="CC0000"/>
            <w:right w:val="none" w:sz="0" w:space="0" w:color="auto"/>
          </w:divBdr>
        </w:div>
        <w:div w:id="763841278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double" w:sz="4" w:space="3" w:color="CC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</dc:creator>
  <cp:lastModifiedBy>pc</cp:lastModifiedBy>
  <cp:revision>6</cp:revision>
  <dcterms:created xsi:type="dcterms:W3CDTF">2014-03-17T17:18:00Z</dcterms:created>
  <dcterms:modified xsi:type="dcterms:W3CDTF">2014-03-20T02:52:00Z</dcterms:modified>
</cp:coreProperties>
</file>